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F2" w:rsidRDefault="007941F2" w:rsidP="007941F2">
      <w:bookmarkStart w:id="0" w:name="_GoBack"/>
      <w:r>
        <w:t>Here are the known events for May, other than the chapter meeting on the 7th.</w:t>
      </w:r>
    </w:p>
    <w:p w:rsidR="007941F2" w:rsidRDefault="007941F2" w:rsidP="007941F2">
      <w:r>
        <w:t>May 18 (Saturday) Armed Forces Day at VMP report 09:15 TWO men Yellow cord.</w:t>
      </w:r>
    </w:p>
    <w:p w:rsidR="007941F2" w:rsidRDefault="007941F2" w:rsidP="007941F2">
      <w:r>
        <w:t xml:space="preserve">May 20 (Monday) VVA Golf Tournament at Cane Gardens report 12:45 White golf shirt with VVA logo and C.G. cap. </w:t>
      </w:r>
      <w:proofErr w:type="gramStart"/>
      <w:r>
        <w:t>A very brief presentation.</w:t>
      </w:r>
      <w:proofErr w:type="gramEnd"/>
      <w:r>
        <w:t xml:space="preserve"> It is possible to make the presentation and still play in the tournament.</w:t>
      </w:r>
    </w:p>
    <w:p w:rsidR="007941F2" w:rsidRDefault="007941F2" w:rsidP="007941F2">
      <w:r>
        <w:t>May 27 (Monday) Memorial Day at VMP report 09:15 TWO men Black cord.</w:t>
      </w:r>
    </w:p>
    <w:p w:rsidR="008613AD" w:rsidRDefault="007941F2" w:rsidP="007941F2">
      <w:r>
        <w:t>May 29 (Wednesday) Dedication at Sumter Place w/presentation of colors time TBD. Congressman Daniel Webster will participate. This will replace our monthly practice/meeting</w:t>
      </w:r>
      <w:bookmarkEnd w:id="0"/>
      <w:r>
        <w:t>.</w:t>
      </w:r>
    </w:p>
    <w:sectPr w:rsidR="0086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F2"/>
    <w:rsid w:val="007941F2"/>
    <w:rsid w:val="008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2019-05-07T17:21:00Z</dcterms:created>
  <dcterms:modified xsi:type="dcterms:W3CDTF">2019-05-07T17:23:00Z</dcterms:modified>
</cp:coreProperties>
</file>